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3" w:rsidRPr="00291A80" w:rsidRDefault="002E467A" w:rsidP="002E467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91A80">
        <w:rPr>
          <w:rFonts w:ascii="Times New Roman" w:hAnsi="Times New Roman" w:cs="Times New Roman"/>
          <w:sz w:val="26"/>
          <w:szCs w:val="24"/>
        </w:rPr>
        <w:t>И</w:t>
      </w:r>
      <w:r w:rsidR="00C84793" w:rsidRPr="00291A80">
        <w:rPr>
          <w:rFonts w:ascii="Times New Roman" w:hAnsi="Times New Roman" w:cs="Times New Roman"/>
          <w:sz w:val="26"/>
          <w:szCs w:val="24"/>
        </w:rPr>
        <w:t>меем большой опыт в реализации проектов по поддержке молодых предпринимателей. Являлись организаторами ряда  мероприятий и проектов краевого, городского масштаба, в том числе с международным участием с  2010 году</w:t>
      </w:r>
      <w:r w:rsidRPr="00291A80">
        <w:rPr>
          <w:rFonts w:ascii="Times New Roman" w:hAnsi="Times New Roman" w:cs="Times New Roman"/>
          <w:sz w:val="26"/>
          <w:szCs w:val="24"/>
        </w:rPr>
        <w:t xml:space="preserve">:  </w:t>
      </w:r>
      <w:r w:rsidR="00C84793" w:rsidRPr="00291A80">
        <w:rPr>
          <w:rFonts w:ascii="Times New Roman" w:hAnsi="Times New Roman" w:cs="Times New Roman"/>
          <w:sz w:val="26"/>
          <w:szCs w:val="24"/>
        </w:rPr>
        <w:t>Международный курс для предпринимателей «</w:t>
      </w:r>
      <w:proofErr w:type="spellStart"/>
      <w:r w:rsidR="00C84793" w:rsidRPr="00291A80">
        <w:rPr>
          <w:rFonts w:ascii="Times New Roman" w:hAnsi="Times New Roman" w:cs="Times New Roman"/>
          <w:sz w:val="26"/>
          <w:szCs w:val="24"/>
        </w:rPr>
        <w:t>Креативное</w:t>
      </w:r>
      <w:proofErr w:type="spellEnd"/>
      <w:r w:rsidR="00C84793" w:rsidRPr="00291A80">
        <w:rPr>
          <w:rFonts w:ascii="Times New Roman" w:hAnsi="Times New Roman" w:cs="Times New Roman"/>
          <w:sz w:val="26"/>
          <w:szCs w:val="24"/>
        </w:rPr>
        <w:t xml:space="preserve"> предпринимательство от идеи к бизнесу»</w:t>
      </w:r>
      <w:r w:rsidR="00086749" w:rsidRPr="00291A80">
        <w:rPr>
          <w:rFonts w:ascii="Times New Roman" w:hAnsi="Times New Roman" w:cs="Times New Roman"/>
          <w:sz w:val="26"/>
          <w:szCs w:val="24"/>
        </w:rPr>
        <w:t xml:space="preserve"> (совместно с МАШАВ, Израиль)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,  </w:t>
      </w:r>
      <w:r w:rsidRPr="00291A80">
        <w:rPr>
          <w:rFonts w:ascii="Times New Roman" w:hAnsi="Times New Roman" w:cs="Times New Roman"/>
          <w:sz w:val="26"/>
          <w:szCs w:val="24"/>
        </w:rPr>
        <w:t xml:space="preserve"> 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 проект для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 молодых предпринимателей в партнерстве с</w:t>
      </w:r>
      <w:r w:rsidR="00AE2F3C" w:rsidRPr="00291A80">
        <w:rPr>
          <w:rFonts w:ascii="Times New Roman" w:hAnsi="Times New Roman" w:cs="Times New Roman"/>
          <w:sz w:val="26"/>
          <w:szCs w:val="24"/>
        </w:rPr>
        <w:t>о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 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 Сбербанк</w:t>
      </w:r>
      <w:r w:rsidR="00246B28" w:rsidRPr="00291A80">
        <w:rPr>
          <w:rFonts w:ascii="Times New Roman" w:hAnsi="Times New Roman" w:cs="Times New Roman"/>
          <w:sz w:val="26"/>
          <w:szCs w:val="24"/>
        </w:rPr>
        <w:t>ом</w:t>
      </w:r>
      <w:r w:rsidR="00C84793" w:rsidRPr="00291A80">
        <w:rPr>
          <w:rFonts w:ascii="Times New Roman" w:hAnsi="Times New Roman" w:cs="Times New Roman"/>
          <w:sz w:val="26"/>
          <w:szCs w:val="24"/>
        </w:rPr>
        <w:t>,  «Бабье Лето» - Международный форум в поддержку женского предпринимательства  (участники</w:t>
      </w:r>
      <w:r w:rsidRPr="00291A80">
        <w:rPr>
          <w:rFonts w:ascii="Times New Roman" w:hAnsi="Times New Roman" w:cs="Times New Roman"/>
          <w:sz w:val="26"/>
          <w:szCs w:val="24"/>
        </w:rPr>
        <w:t xml:space="preserve"> из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 четырех стран),  Городской проект  «Свое дело», Школа предпринимательства</w:t>
      </w:r>
      <w:r w:rsidRPr="00291A80">
        <w:rPr>
          <w:rFonts w:ascii="Times New Roman" w:hAnsi="Times New Roman" w:cs="Times New Roman"/>
          <w:sz w:val="26"/>
          <w:szCs w:val="24"/>
        </w:rPr>
        <w:t>;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 </w:t>
      </w:r>
      <w:r w:rsidRPr="00291A80">
        <w:rPr>
          <w:rFonts w:ascii="Times New Roman" w:hAnsi="Times New Roman" w:cs="Times New Roman"/>
          <w:sz w:val="26"/>
          <w:szCs w:val="24"/>
        </w:rPr>
        <w:t>Реализация</w:t>
      </w:r>
      <w:r w:rsidR="00C84793" w:rsidRPr="00291A80">
        <w:rPr>
          <w:rFonts w:ascii="Times New Roman" w:hAnsi="Times New Roman" w:cs="Times New Roman"/>
          <w:sz w:val="26"/>
          <w:szCs w:val="24"/>
        </w:rPr>
        <w:t xml:space="preserve"> федеральных программ для молодых предпринимателей  Красноярского края  (организация стажировок на предприятиях России 50 молодых предпринимателей), </w:t>
      </w:r>
      <w:r w:rsidR="008C19C0" w:rsidRPr="00291A80">
        <w:rPr>
          <w:rFonts w:ascii="Times New Roman" w:hAnsi="Times New Roman" w:cs="Times New Roman"/>
          <w:sz w:val="26"/>
          <w:szCs w:val="24"/>
        </w:rPr>
        <w:t>проведение ис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следовательских </w:t>
      </w:r>
      <w:r w:rsidRPr="00291A80">
        <w:rPr>
          <w:rFonts w:ascii="Times New Roman" w:hAnsi="Times New Roman" w:cs="Times New Roman"/>
          <w:sz w:val="26"/>
          <w:szCs w:val="24"/>
        </w:rPr>
        <w:t xml:space="preserve"> 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 семинаров «Бюджет города и края, как </w:t>
      </w:r>
      <w:r w:rsidR="00246B28" w:rsidRPr="00291A80">
        <w:rPr>
          <w:rFonts w:ascii="Times New Roman" w:hAnsi="Times New Roman" w:cs="Times New Roman"/>
          <w:i/>
          <w:sz w:val="26"/>
          <w:szCs w:val="24"/>
        </w:rPr>
        <w:t xml:space="preserve">инструмент развития территории», </w:t>
      </w:r>
      <w:r w:rsidR="00AE2F3C" w:rsidRPr="00291A80">
        <w:rPr>
          <w:rFonts w:ascii="Times New Roman" w:hAnsi="Times New Roman" w:cs="Times New Roman"/>
          <w:sz w:val="26"/>
          <w:szCs w:val="24"/>
        </w:rPr>
        <w:t>ф</w:t>
      </w:r>
      <w:r w:rsidR="00246B28" w:rsidRPr="00291A80">
        <w:rPr>
          <w:rFonts w:ascii="Times New Roman" w:hAnsi="Times New Roman" w:cs="Times New Roman"/>
          <w:sz w:val="26"/>
          <w:szCs w:val="24"/>
        </w:rPr>
        <w:t>орум</w:t>
      </w:r>
      <w:r w:rsidR="00AE2F3C" w:rsidRPr="00291A80">
        <w:rPr>
          <w:rFonts w:ascii="Times New Roman" w:hAnsi="Times New Roman" w:cs="Times New Roman"/>
          <w:sz w:val="26"/>
          <w:szCs w:val="24"/>
        </w:rPr>
        <w:t xml:space="preserve">ов 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  «Сценарные выборы Красноярск</w:t>
      </w:r>
      <w:r w:rsidR="00086749" w:rsidRPr="00291A80">
        <w:rPr>
          <w:rFonts w:ascii="Times New Roman" w:hAnsi="Times New Roman" w:cs="Times New Roman"/>
          <w:sz w:val="26"/>
          <w:szCs w:val="24"/>
        </w:rPr>
        <w:t>ого края</w:t>
      </w:r>
      <w:r w:rsidR="00246B28" w:rsidRPr="00291A80">
        <w:rPr>
          <w:rFonts w:ascii="Times New Roman" w:hAnsi="Times New Roman" w:cs="Times New Roman"/>
          <w:sz w:val="26"/>
          <w:szCs w:val="24"/>
        </w:rPr>
        <w:t xml:space="preserve">», </w:t>
      </w:r>
      <w:r w:rsidR="00246B28" w:rsidRPr="00291A80">
        <w:rPr>
          <w:rFonts w:ascii="Times New Roman" w:hAnsi="Times New Roman" w:cs="Times New Roman"/>
          <w:bCs/>
          <w:sz w:val="26"/>
          <w:szCs w:val="24"/>
        </w:rPr>
        <w:t>«</w:t>
      </w:r>
      <w:r w:rsidR="00AE2F3C" w:rsidRPr="00291A80">
        <w:rPr>
          <w:rFonts w:ascii="Times New Roman" w:hAnsi="Times New Roman" w:cs="Times New Roman"/>
          <w:bCs/>
          <w:sz w:val="26"/>
          <w:szCs w:val="24"/>
        </w:rPr>
        <w:t>Б</w:t>
      </w:r>
      <w:r w:rsidR="00246B28" w:rsidRPr="00291A80">
        <w:rPr>
          <w:rFonts w:ascii="Times New Roman" w:hAnsi="Times New Roman" w:cs="Times New Roman"/>
          <w:bCs/>
          <w:sz w:val="26"/>
          <w:szCs w:val="24"/>
        </w:rPr>
        <w:t>удущее Сибири».</w:t>
      </w:r>
    </w:p>
    <w:p w:rsidR="00246B28" w:rsidRPr="00291A80" w:rsidRDefault="00246B28" w:rsidP="00AE2F3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91A80">
        <w:rPr>
          <w:rFonts w:ascii="Times New Roman" w:hAnsi="Times New Roman" w:cs="Times New Roman"/>
          <w:bCs/>
          <w:sz w:val="26"/>
          <w:szCs w:val="24"/>
        </w:rPr>
        <w:t>Последний реализованный проект «Бизнес-школа – 2014г.»</w:t>
      </w:r>
      <w:r w:rsidR="00086749" w:rsidRPr="00291A80">
        <w:rPr>
          <w:rFonts w:ascii="Times New Roman" w:hAnsi="Times New Roman" w:cs="Times New Roman"/>
          <w:bCs/>
          <w:sz w:val="26"/>
          <w:szCs w:val="24"/>
        </w:rPr>
        <w:t xml:space="preserve"> (М</w:t>
      </w:r>
      <w:r w:rsidRPr="00291A80">
        <w:rPr>
          <w:rFonts w:ascii="Times New Roman" w:hAnsi="Times New Roman" w:cs="Times New Roman"/>
          <w:bCs/>
          <w:sz w:val="26"/>
          <w:szCs w:val="24"/>
        </w:rPr>
        <w:t xml:space="preserve">олодежного центр  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>О</w:t>
      </w:r>
      <w:r w:rsidRPr="00291A80">
        <w:rPr>
          <w:rFonts w:ascii="Times New Roman" w:hAnsi="Times New Roman" w:cs="Times New Roman"/>
          <w:bCs/>
          <w:sz w:val="26"/>
          <w:szCs w:val="24"/>
        </w:rPr>
        <w:t>ктябрьского центра «Свое дело»</w:t>
      </w:r>
      <w:r w:rsidR="00086749" w:rsidRPr="00291A80">
        <w:rPr>
          <w:rFonts w:ascii="Times New Roman" w:hAnsi="Times New Roman" w:cs="Times New Roman"/>
          <w:bCs/>
          <w:sz w:val="26"/>
          <w:szCs w:val="24"/>
        </w:rPr>
        <w:t>)</w:t>
      </w:r>
      <w:r w:rsidR="008C19C0" w:rsidRPr="00291A80">
        <w:rPr>
          <w:rFonts w:ascii="Times New Roman" w:hAnsi="Times New Roman" w:cs="Times New Roman"/>
          <w:bCs/>
          <w:sz w:val="26"/>
          <w:szCs w:val="24"/>
        </w:rPr>
        <w:t xml:space="preserve"> с результатами:  более 200 участников, серия мастер-классов</w:t>
      </w:r>
      <w:r w:rsidR="004D10B6" w:rsidRPr="00291A80">
        <w:rPr>
          <w:rFonts w:ascii="Times New Roman" w:hAnsi="Times New Roman" w:cs="Times New Roman"/>
          <w:bCs/>
          <w:sz w:val="26"/>
          <w:szCs w:val="24"/>
        </w:rPr>
        <w:t xml:space="preserve"> с  8 федеральн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 xml:space="preserve">ыми </w:t>
      </w:r>
      <w:r w:rsidR="004D10B6" w:rsidRPr="00291A80">
        <w:rPr>
          <w:rFonts w:ascii="Times New Roman" w:hAnsi="Times New Roman" w:cs="Times New Roman"/>
          <w:bCs/>
          <w:sz w:val="26"/>
          <w:szCs w:val="24"/>
        </w:rPr>
        <w:t xml:space="preserve"> эксперт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 xml:space="preserve">ами </w:t>
      </w:r>
      <w:r w:rsidR="004D10B6" w:rsidRPr="00291A80">
        <w:rPr>
          <w:rFonts w:ascii="Times New Roman" w:hAnsi="Times New Roman" w:cs="Times New Roman"/>
          <w:bCs/>
          <w:sz w:val="26"/>
          <w:szCs w:val="24"/>
        </w:rPr>
        <w:t xml:space="preserve">и </w:t>
      </w:r>
      <w:proofErr w:type="spellStart"/>
      <w:proofErr w:type="gramStart"/>
      <w:r w:rsidR="004D10B6" w:rsidRPr="00291A80">
        <w:rPr>
          <w:rFonts w:ascii="Times New Roman" w:hAnsi="Times New Roman" w:cs="Times New Roman"/>
          <w:bCs/>
          <w:sz w:val="26"/>
          <w:szCs w:val="24"/>
        </w:rPr>
        <w:t>бизнес-тренер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>ами</w:t>
      </w:r>
      <w:proofErr w:type="spellEnd"/>
      <w:proofErr w:type="gramEnd"/>
      <w:r w:rsidR="004D10B6" w:rsidRPr="00291A80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="008C19C0" w:rsidRPr="00291A80">
        <w:rPr>
          <w:rFonts w:ascii="Times New Roman" w:hAnsi="Times New Roman" w:cs="Times New Roman"/>
          <w:bCs/>
          <w:sz w:val="26"/>
          <w:szCs w:val="24"/>
        </w:rPr>
        <w:t xml:space="preserve"> 20 открытых новых  бизнесов.</w:t>
      </w:r>
    </w:p>
    <w:p w:rsidR="004D10B6" w:rsidRPr="00291A80" w:rsidRDefault="004D10B6" w:rsidP="00AE2F3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91A80">
        <w:rPr>
          <w:rFonts w:ascii="Times New Roman" w:hAnsi="Times New Roman" w:cs="Times New Roman"/>
          <w:bCs/>
          <w:sz w:val="26"/>
          <w:szCs w:val="24"/>
        </w:rPr>
        <w:t>2015 году мы готовы предложить проект в поддержку молодых предпринимателей и взять ответственность за следующие результаты по итогам проекта: более 500 участников образовательной программы, 120-150 проектов, прошедших экспертизу, 20</w:t>
      </w:r>
      <w:r w:rsidR="003D0922" w:rsidRPr="00291A80">
        <w:rPr>
          <w:rFonts w:ascii="Times New Roman" w:hAnsi="Times New Roman" w:cs="Times New Roman"/>
          <w:bCs/>
          <w:sz w:val="26"/>
          <w:szCs w:val="24"/>
        </w:rPr>
        <w:t xml:space="preserve"> открытых бизнесов (ИП, ООО и др.</w:t>
      </w:r>
      <w:r w:rsidRPr="00291A80">
        <w:rPr>
          <w:rFonts w:ascii="Times New Roman" w:hAnsi="Times New Roman" w:cs="Times New Roman"/>
          <w:bCs/>
          <w:sz w:val="26"/>
          <w:szCs w:val="24"/>
        </w:rPr>
        <w:t xml:space="preserve">), аналитический доклад  </w:t>
      </w:r>
      <w:r w:rsidR="00AE2F3C" w:rsidRPr="00291A80">
        <w:rPr>
          <w:rFonts w:ascii="Times New Roman" w:hAnsi="Times New Roman" w:cs="Times New Roman"/>
          <w:bCs/>
          <w:sz w:val="26"/>
          <w:szCs w:val="24"/>
        </w:rPr>
        <w:t>(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>Модель</w:t>
      </w:r>
      <w:r w:rsidR="00AE2F3C" w:rsidRPr="00291A80">
        <w:rPr>
          <w:rFonts w:ascii="Times New Roman" w:hAnsi="Times New Roman" w:cs="Times New Roman"/>
          <w:bCs/>
          <w:sz w:val="26"/>
          <w:szCs w:val="24"/>
        </w:rPr>
        <w:t xml:space="preserve"> развития молодежной бизнес инициативы и ее поддержки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 xml:space="preserve"> в крае</w:t>
      </w:r>
      <w:r w:rsidR="00AE2F3C" w:rsidRPr="00291A80">
        <w:rPr>
          <w:rFonts w:ascii="Times New Roman" w:hAnsi="Times New Roman" w:cs="Times New Roman"/>
          <w:bCs/>
          <w:sz w:val="26"/>
          <w:szCs w:val="24"/>
        </w:rPr>
        <w:t xml:space="preserve">). </w:t>
      </w:r>
      <w:r w:rsidR="002E467A" w:rsidRPr="00291A80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2E467A" w:rsidRPr="00291A80" w:rsidRDefault="002E467A" w:rsidP="00AE2F3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C84793" w:rsidRPr="00291A80" w:rsidRDefault="00C84793" w:rsidP="00C847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BEB" w:rsidRPr="00291A80" w:rsidRDefault="00FA1B01" w:rsidP="00377BE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  <w:r w:rsidR="00ED5572" w:rsidRPr="0029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572" w:rsidRPr="00291A80">
        <w:rPr>
          <w:rFonts w:ascii="Times New Roman" w:hAnsi="Times New Roman" w:cs="Times New Roman"/>
          <w:sz w:val="28"/>
          <w:szCs w:val="28"/>
        </w:rPr>
        <w:t xml:space="preserve">  </w:t>
      </w:r>
      <w:r w:rsidR="00377BEB" w:rsidRPr="00291A80">
        <w:rPr>
          <w:rFonts w:ascii="Times New Roman" w:hAnsi="Times New Roman" w:cs="Times New Roman"/>
          <w:sz w:val="28"/>
          <w:szCs w:val="28"/>
        </w:rPr>
        <w:t xml:space="preserve"> «Свое дело</w:t>
      </w:r>
      <w:r w:rsidR="003D0922" w:rsidRPr="00291A80">
        <w:rPr>
          <w:rFonts w:ascii="Times New Roman" w:hAnsi="Times New Roman" w:cs="Times New Roman"/>
          <w:sz w:val="28"/>
          <w:szCs w:val="28"/>
        </w:rPr>
        <w:t>»</w:t>
      </w:r>
      <w:r w:rsidR="00C84793" w:rsidRPr="00291A80">
        <w:rPr>
          <w:rFonts w:ascii="Times New Roman" w:hAnsi="Times New Roman" w:cs="Times New Roman"/>
          <w:sz w:val="28"/>
          <w:szCs w:val="28"/>
        </w:rPr>
        <w:t>:</w:t>
      </w:r>
    </w:p>
    <w:p w:rsidR="00DE2D82" w:rsidRPr="00291A80" w:rsidRDefault="00377BEB" w:rsidP="00377B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>От идеи к бизнесу, от замысла к действию -   путь к твоей новой экономической реальности</w:t>
      </w:r>
      <w:r w:rsidR="00DE2D82" w:rsidRPr="00291A80">
        <w:rPr>
          <w:rFonts w:ascii="Times New Roman" w:hAnsi="Times New Roman" w:cs="Times New Roman"/>
          <w:b/>
          <w:sz w:val="28"/>
          <w:szCs w:val="28"/>
        </w:rPr>
        <w:t>»</w:t>
      </w:r>
    </w:p>
    <w:p w:rsidR="00377BEB" w:rsidRPr="00291A80" w:rsidRDefault="00377BEB" w:rsidP="00377B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BEB" w:rsidRPr="00291A80" w:rsidRDefault="00377BEB" w:rsidP="00377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291A80">
        <w:rPr>
          <w:rFonts w:ascii="Times New Roman" w:hAnsi="Times New Roman" w:cs="Times New Roman"/>
          <w:sz w:val="28"/>
          <w:szCs w:val="28"/>
        </w:rPr>
        <w:t xml:space="preserve"> октябрь – </w:t>
      </w:r>
      <w:r w:rsidR="00DE2D82" w:rsidRPr="00291A80">
        <w:rPr>
          <w:rFonts w:ascii="Times New Roman" w:hAnsi="Times New Roman" w:cs="Times New Roman"/>
          <w:sz w:val="28"/>
          <w:szCs w:val="28"/>
        </w:rPr>
        <w:t>ноябрь</w:t>
      </w:r>
      <w:r w:rsidRPr="00291A80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77BEB" w:rsidRPr="00291A80" w:rsidRDefault="00377BEB" w:rsidP="00377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91A80">
        <w:rPr>
          <w:rFonts w:ascii="Times New Roman" w:hAnsi="Times New Roman" w:cs="Times New Roman"/>
          <w:sz w:val="28"/>
          <w:szCs w:val="28"/>
        </w:rPr>
        <w:t xml:space="preserve">создание благоприятных (социальных и профессионально-партнерских) условий, инициирующих возникновение и реализацию молодежных </w:t>
      </w:r>
      <w:proofErr w:type="gramStart"/>
      <w:r w:rsidRPr="00291A8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291A80">
        <w:rPr>
          <w:rFonts w:ascii="Times New Roman" w:hAnsi="Times New Roman" w:cs="Times New Roman"/>
          <w:sz w:val="28"/>
          <w:szCs w:val="28"/>
        </w:rPr>
        <w:t xml:space="preserve"> в Красноярске.</w:t>
      </w:r>
    </w:p>
    <w:p w:rsidR="00377BEB" w:rsidRPr="00291A80" w:rsidRDefault="00377BEB" w:rsidP="00377BEB">
      <w:pPr>
        <w:spacing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91A8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77BEB" w:rsidRPr="00291A80" w:rsidRDefault="00377BEB" w:rsidP="00377B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>инициировать эффективные  коммуникации и процессы формирования партнерских связей</w:t>
      </w:r>
      <w:r w:rsidR="007A5B5E" w:rsidRPr="00291A80">
        <w:rPr>
          <w:rFonts w:ascii="Times New Roman" w:hAnsi="Times New Roman" w:cs="Times New Roman"/>
          <w:sz w:val="28"/>
          <w:szCs w:val="28"/>
        </w:rPr>
        <w:t xml:space="preserve"> (инфраструктура, бизнес, малый бизнес)</w:t>
      </w:r>
      <w:r w:rsidRPr="00291A80">
        <w:rPr>
          <w:rFonts w:ascii="Times New Roman" w:hAnsi="Times New Roman" w:cs="Times New Roman"/>
          <w:sz w:val="28"/>
          <w:szCs w:val="28"/>
        </w:rPr>
        <w:t>;</w:t>
      </w:r>
    </w:p>
    <w:p w:rsidR="007A5B5E" w:rsidRPr="00291A80" w:rsidRDefault="00377BEB" w:rsidP="00377B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7A5B5E" w:rsidRPr="00291A80">
        <w:rPr>
          <w:rFonts w:ascii="Times New Roman" w:hAnsi="Times New Roman" w:cs="Times New Roman"/>
          <w:sz w:val="28"/>
          <w:szCs w:val="28"/>
        </w:rPr>
        <w:t>появления, продвижения бизнес -</w:t>
      </w:r>
      <w:r w:rsidRPr="00291A80">
        <w:rPr>
          <w:rFonts w:ascii="Times New Roman" w:hAnsi="Times New Roman" w:cs="Times New Roman"/>
          <w:sz w:val="28"/>
          <w:szCs w:val="28"/>
        </w:rPr>
        <w:t xml:space="preserve"> проектов и развития личного профессионального бренда как механизма продвижения в </w:t>
      </w:r>
      <w:proofErr w:type="gramStart"/>
      <w:r w:rsidRPr="00291A80">
        <w:rPr>
          <w:rFonts w:ascii="Times New Roman" w:hAnsi="Times New Roman" w:cs="Times New Roman"/>
          <w:sz w:val="28"/>
          <w:szCs w:val="28"/>
        </w:rPr>
        <w:t>бизнес-сообществе</w:t>
      </w:r>
      <w:proofErr w:type="gramEnd"/>
      <w:r w:rsidRPr="00291A80">
        <w:rPr>
          <w:rFonts w:ascii="Times New Roman" w:hAnsi="Times New Roman" w:cs="Times New Roman"/>
          <w:sz w:val="28"/>
          <w:szCs w:val="28"/>
        </w:rPr>
        <w:t xml:space="preserve"> и демонстрации персональной ответственности в бизнесе</w:t>
      </w:r>
      <w:r w:rsidR="007A5B5E" w:rsidRPr="00291A80">
        <w:rPr>
          <w:rFonts w:ascii="Times New Roman" w:hAnsi="Times New Roman" w:cs="Times New Roman"/>
          <w:sz w:val="28"/>
          <w:szCs w:val="28"/>
        </w:rPr>
        <w:t>;</w:t>
      </w:r>
    </w:p>
    <w:p w:rsidR="00377BEB" w:rsidRPr="00291A80" w:rsidRDefault="00377BEB" w:rsidP="00377B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="007A5B5E" w:rsidRPr="00291A80">
        <w:rPr>
          <w:rFonts w:ascii="Times New Roman" w:hAnsi="Times New Roman" w:cs="Times New Roman"/>
          <w:sz w:val="28"/>
          <w:szCs w:val="28"/>
        </w:rPr>
        <w:t>открытие и оформление  новых бизнесов (ИП, ООО, ОАО).</w:t>
      </w:r>
    </w:p>
    <w:p w:rsidR="00377BEB" w:rsidRPr="00291A80" w:rsidRDefault="00377BEB" w:rsidP="00377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91A80">
        <w:rPr>
          <w:rFonts w:ascii="Times New Roman" w:hAnsi="Times New Roman" w:cs="Times New Roman"/>
          <w:sz w:val="28"/>
          <w:szCs w:val="28"/>
        </w:rPr>
        <w:t xml:space="preserve"> молодые предприниматели, проектные команды организаций, команды </w:t>
      </w:r>
      <w:r w:rsidRPr="00291A8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291A80">
        <w:rPr>
          <w:rFonts w:ascii="Times New Roman" w:hAnsi="Times New Roman" w:cs="Times New Roman"/>
          <w:sz w:val="28"/>
          <w:szCs w:val="28"/>
        </w:rPr>
        <w:t>-</w:t>
      </w:r>
      <w:r w:rsidRPr="00291A8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291A80">
        <w:rPr>
          <w:rFonts w:ascii="Times New Roman" w:hAnsi="Times New Roman" w:cs="Times New Roman"/>
          <w:sz w:val="28"/>
          <w:szCs w:val="28"/>
        </w:rPr>
        <w:t>, предприниматели малого и среднего бизнеса города Красноярска, партнеры.</w:t>
      </w:r>
    </w:p>
    <w:p w:rsidR="00377BEB" w:rsidRPr="00291A80" w:rsidRDefault="00377BEB" w:rsidP="00377BE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участников</w:t>
      </w:r>
      <w:r w:rsidR="007A5B5E" w:rsidRPr="00291A80">
        <w:rPr>
          <w:rFonts w:ascii="Times New Roman" w:hAnsi="Times New Roman" w:cs="Times New Roman"/>
          <w:b/>
          <w:sz w:val="28"/>
          <w:szCs w:val="28"/>
        </w:rPr>
        <w:t xml:space="preserve"> всего проекта</w:t>
      </w:r>
      <w:r w:rsidRPr="00291A80">
        <w:rPr>
          <w:rFonts w:ascii="Times New Roman" w:hAnsi="Times New Roman" w:cs="Times New Roman"/>
          <w:b/>
          <w:sz w:val="28"/>
          <w:szCs w:val="28"/>
        </w:rPr>
        <w:t>:</w:t>
      </w:r>
      <w:r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="007A5B5E" w:rsidRPr="00291A80">
        <w:rPr>
          <w:rFonts w:ascii="Times New Roman" w:hAnsi="Times New Roman" w:cs="Times New Roman"/>
          <w:sz w:val="28"/>
          <w:szCs w:val="28"/>
        </w:rPr>
        <w:t xml:space="preserve">не менее 500 </w:t>
      </w:r>
      <w:r w:rsidRPr="00291A8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4678" w:rsidRPr="00291A80" w:rsidRDefault="00EC4678" w:rsidP="00EC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>Позиция организаторов:</w:t>
      </w:r>
      <w:r w:rsidRPr="00291A80">
        <w:rPr>
          <w:rFonts w:ascii="Times New Roman" w:hAnsi="Times New Roman" w:cs="Times New Roman"/>
          <w:sz w:val="28"/>
          <w:szCs w:val="28"/>
        </w:rPr>
        <w:t xml:space="preserve"> Проект  открыт для входа, нет взносов и ограничений. </w:t>
      </w:r>
      <w:r w:rsidRPr="00291A80">
        <w:rPr>
          <w:rFonts w:ascii="Times New Roman" w:hAnsi="Times New Roman" w:cs="Times New Roman"/>
          <w:b/>
          <w:sz w:val="28"/>
          <w:szCs w:val="28"/>
        </w:rPr>
        <w:t>К</w:t>
      </w:r>
      <w:r w:rsidRPr="00291A80">
        <w:rPr>
          <w:rFonts w:ascii="Times New Roman" w:eastAsia="Times New Roman" w:hAnsi="Times New Roman" w:cs="Times New Roman"/>
          <w:b/>
          <w:sz w:val="28"/>
          <w:szCs w:val="28"/>
        </w:rPr>
        <w:t>апельный принцип организации участников</w:t>
      </w:r>
      <w:r w:rsidRPr="00291A80">
        <w:rPr>
          <w:rFonts w:ascii="Times New Roman" w:eastAsia="Times New Roman" w:hAnsi="Times New Roman" w:cs="Times New Roman"/>
          <w:sz w:val="28"/>
          <w:szCs w:val="28"/>
        </w:rPr>
        <w:t xml:space="preserve"> – все допускаются к участ</w:t>
      </w:r>
      <w:r w:rsidRPr="00291A80">
        <w:rPr>
          <w:rFonts w:ascii="Times New Roman" w:hAnsi="Times New Roman" w:cs="Times New Roman"/>
          <w:sz w:val="28"/>
          <w:szCs w:val="28"/>
        </w:rPr>
        <w:t xml:space="preserve">ию в проекте (вход на любом этапе). </w:t>
      </w:r>
      <w:r w:rsidRPr="00291A80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291A80">
        <w:rPr>
          <w:rFonts w:ascii="Times New Roman" w:hAnsi="Times New Roman" w:cs="Times New Roman"/>
          <w:sz w:val="28"/>
          <w:szCs w:val="28"/>
        </w:rPr>
        <w:t xml:space="preserve"> п</w:t>
      </w:r>
      <w:r w:rsidRPr="00291A80">
        <w:rPr>
          <w:rFonts w:ascii="Times New Roman" w:eastAsia="Times New Roman" w:hAnsi="Times New Roman" w:cs="Times New Roman"/>
          <w:sz w:val="28"/>
          <w:szCs w:val="28"/>
        </w:rPr>
        <w:t>роект представляет собой воронку, захватывающей каждый раз новых участников, новые бизнес инициативы. За счет этого распространяется «вирус предпр</w:t>
      </w:r>
      <w:r w:rsidRPr="00291A80">
        <w:rPr>
          <w:rFonts w:ascii="Times New Roman" w:hAnsi="Times New Roman" w:cs="Times New Roman"/>
          <w:sz w:val="28"/>
          <w:szCs w:val="28"/>
        </w:rPr>
        <w:t xml:space="preserve">инимательства», формируется  база «бизнес - проектов», выявляются инициативные молодые люди.  </w:t>
      </w:r>
      <w:proofErr w:type="spellStart"/>
      <w:proofErr w:type="gramStart"/>
      <w:r w:rsidRPr="00291A80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291A80">
        <w:rPr>
          <w:rFonts w:ascii="Times New Roman" w:hAnsi="Times New Roman" w:cs="Times New Roman"/>
          <w:sz w:val="28"/>
          <w:szCs w:val="28"/>
        </w:rPr>
        <w:t xml:space="preserve"> и контакты инициативных молодых людей открыты</w:t>
      </w:r>
      <w:r w:rsidR="00BA35C5" w:rsidRPr="00291A80">
        <w:rPr>
          <w:rFonts w:ascii="Times New Roman" w:hAnsi="Times New Roman" w:cs="Times New Roman"/>
          <w:sz w:val="28"/>
          <w:szCs w:val="28"/>
        </w:rPr>
        <w:t xml:space="preserve"> для повышения интереса и формирования связей с инвесторами. </w:t>
      </w:r>
    </w:p>
    <w:p w:rsidR="00377BEB" w:rsidRPr="00291A80" w:rsidRDefault="00377BEB" w:rsidP="00377BE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="00DE2D82" w:rsidRPr="00291A80">
        <w:rPr>
          <w:rFonts w:ascii="Times New Roman" w:hAnsi="Times New Roman" w:cs="Times New Roman"/>
          <w:sz w:val="28"/>
          <w:szCs w:val="28"/>
        </w:rPr>
        <w:t xml:space="preserve">от </w:t>
      </w:r>
      <w:r w:rsidRPr="00291A80">
        <w:rPr>
          <w:rFonts w:ascii="Times New Roman" w:hAnsi="Times New Roman" w:cs="Times New Roman"/>
          <w:sz w:val="28"/>
          <w:szCs w:val="28"/>
        </w:rPr>
        <w:t>14 –</w:t>
      </w:r>
      <w:r w:rsidR="00DE2D82" w:rsidRPr="00291A80">
        <w:rPr>
          <w:rFonts w:ascii="Times New Roman" w:hAnsi="Times New Roman" w:cs="Times New Roman"/>
          <w:sz w:val="28"/>
          <w:szCs w:val="28"/>
        </w:rPr>
        <w:t xml:space="preserve"> и более </w:t>
      </w:r>
    </w:p>
    <w:p w:rsidR="00377BEB" w:rsidRPr="00291A80" w:rsidRDefault="00377BEB" w:rsidP="00377BEB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91A80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проекта: </w:t>
      </w:r>
    </w:p>
    <w:p w:rsidR="00D8136A" w:rsidRPr="00291A80" w:rsidRDefault="00D8136A" w:rsidP="00D813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291A80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29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A8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291A80">
        <w:rPr>
          <w:rFonts w:ascii="Times New Roman" w:hAnsi="Times New Roman" w:cs="Times New Roman"/>
          <w:sz w:val="28"/>
          <w:szCs w:val="28"/>
        </w:rPr>
        <w:t xml:space="preserve"> (в любом статусе: новые направления в бизнесе, </w:t>
      </w:r>
      <w:r w:rsidRPr="00291A8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Pr="00291A8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291A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36A" w:rsidRPr="00291A80" w:rsidRDefault="00D8136A" w:rsidP="00D813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 xml:space="preserve">Увеличение доли молодежных бизнес – проектов,  преодолевших точку безубыточности; </w:t>
      </w:r>
    </w:p>
    <w:p w:rsidR="00D8136A" w:rsidRPr="00291A80" w:rsidRDefault="00D8136A" w:rsidP="00D813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>Создание «Банка бизнес</w:t>
      </w:r>
      <w:r w:rsidR="007A5B5E"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Pr="00291A80">
        <w:rPr>
          <w:rFonts w:ascii="Times New Roman" w:hAnsi="Times New Roman" w:cs="Times New Roman"/>
          <w:sz w:val="28"/>
          <w:szCs w:val="28"/>
        </w:rPr>
        <w:t>-</w:t>
      </w:r>
      <w:r w:rsidR="007A5B5E" w:rsidRPr="00291A80">
        <w:rPr>
          <w:rFonts w:ascii="Times New Roman" w:hAnsi="Times New Roman" w:cs="Times New Roman"/>
          <w:sz w:val="28"/>
          <w:szCs w:val="28"/>
        </w:rPr>
        <w:t xml:space="preserve"> </w:t>
      </w:r>
      <w:r w:rsidRPr="00291A80">
        <w:rPr>
          <w:rFonts w:ascii="Times New Roman" w:hAnsi="Times New Roman" w:cs="Times New Roman"/>
          <w:sz w:val="28"/>
          <w:szCs w:val="28"/>
        </w:rPr>
        <w:t>проектов», идей «</w:t>
      </w:r>
      <w:proofErr w:type="spellStart"/>
      <w:r w:rsidRPr="00291A80">
        <w:rPr>
          <w:rFonts w:ascii="Times New Roman" w:hAnsi="Times New Roman" w:cs="Times New Roman"/>
          <w:sz w:val="28"/>
          <w:szCs w:val="28"/>
        </w:rPr>
        <w:t>опублич</w:t>
      </w:r>
      <w:r w:rsidR="007A5B5E" w:rsidRPr="00291A80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="007A5B5E" w:rsidRPr="00291A80">
        <w:rPr>
          <w:rFonts w:ascii="Times New Roman" w:hAnsi="Times New Roman" w:cs="Times New Roman"/>
          <w:sz w:val="28"/>
          <w:szCs w:val="28"/>
        </w:rPr>
        <w:t>»  экспертизой. Представление их</w:t>
      </w:r>
      <w:r w:rsidRPr="00291A80">
        <w:rPr>
          <w:rFonts w:ascii="Times New Roman" w:hAnsi="Times New Roman" w:cs="Times New Roman"/>
          <w:sz w:val="28"/>
          <w:szCs w:val="28"/>
        </w:rPr>
        <w:t xml:space="preserve"> бизнес сообществу, официальным структурам поддержки предпринимательства (через получение субсидий), кредитным организациям (би</w:t>
      </w:r>
      <w:r w:rsidR="007A5B5E" w:rsidRPr="00291A80">
        <w:rPr>
          <w:rFonts w:ascii="Times New Roman" w:hAnsi="Times New Roman" w:cs="Times New Roman"/>
          <w:sz w:val="28"/>
          <w:szCs w:val="28"/>
        </w:rPr>
        <w:t>знес планы на получение займов),  потенциальным инвесторам на инвестиционной сессии Городского Форума (10-12 ноября 2015г.);</w:t>
      </w:r>
    </w:p>
    <w:p w:rsidR="007A5B5E" w:rsidRPr="00291A80" w:rsidRDefault="003D0922" w:rsidP="00D813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0">
        <w:rPr>
          <w:rFonts w:ascii="Times New Roman" w:hAnsi="Times New Roman" w:cs="Times New Roman"/>
          <w:sz w:val="28"/>
          <w:szCs w:val="28"/>
        </w:rPr>
        <w:t xml:space="preserve">Открытие новых ИП, ООО и др. </w:t>
      </w:r>
      <w:r w:rsidR="001E5123" w:rsidRPr="00291A80">
        <w:rPr>
          <w:rFonts w:ascii="Times New Roman" w:hAnsi="Times New Roman" w:cs="Times New Roman"/>
          <w:sz w:val="28"/>
          <w:szCs w:val="28"/>
        </w:rPr>
        <w:t>(20 новых бизнесов)</w:t>
      </w:r>
    </w:p>
    <w:p w:rsidR="00431EFB" w:rsidRPr="00291A80" w:rsidRDefault="00431EFB" w:rsidP="00431E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80">
        <w:rPr>
          <w:rFonts w:ascii="Times New Roman" w:hAnsi="Times New Roman" w:cs="Times New Roman"/>
          <w:b/>
          <w:sz w:val="28"/>
          <w:szCs w:val="28"/>
        </w:rPr>
        <w:t>План реализации проекта «Своё дело»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339"/>
        <w:gridCol w:w="1922"/>
        <w:gridCol w:w="6237"/>
        <w:gridCol w:w="1559"/>
      </w:tblGrid>
      <w:tr w:rsidR="00431EFB" w:rsidRPr="00291A80" w:rsidTr="00AE2F3C">
        <w:tc>
          <w:tcPr>
            <w:tcW w:w="1339" w:type="dxa"/>
          </w:tcPr>
          <w:p w:rsidR="00431EFB" w:rsidRPr="00291A80" w:rsidRDefault="00431EFB" w:rsidP="00431E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1922" w:type="dxa"/>
          </w:tcPr>
          <w:p w:rsidR="00431EFB" w:rsidRPr="00291A80" w:rsidRDefault="00431EFB" w:rsidP="00431E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6237" w:type="dxa"/>
          </w:tcPr>
          <w:p w:rsidR="00431EFB" w:rsidRPr="00291A80" w:rsidRDefault="00431EFB" w:rsidP="00431E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</w:tcPr>
          <w:p w:rsidR="00431EFB" w:rsidRPr="00291A80" w:rsidRDefault="00431EFB" w:rsidP="00431E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  <w:r w:rsidR="006564D7"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</w:tr>
      <w:tr w:rsidR="003D0922" w:rsidRPr="00291A80" w:rsidTr="00AE2F3C">
        <w:tc>
          <w:tcPr>
            <w:tcW w:w="1339" w:type="dxa"/>
          </w:tcPr>
          <w:p w:rsidR="003D0922" w:rsidRPr="00291A80" w:rsidRDefault="003D0922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3D0922" w:rsidRPr="00291A80" w:rsidRDefault="003D0922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D0922" w:rsidRPr="00291A80" w:rsidRDefault="003D0922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Набор участников проекта</w:t>
            </w:r>
          </w:p>
        </w:tc>
        <w:tc>
          <w:tcPr>
            <w:tcW w:w="6237" w:type="dxa"/>
          </w:tcPr>
          <w:p w:rsidR="003D0922" w:rsidRPr="00291A80" w:rsidRDefault="003D0922" w:rsidP="005B376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91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в СМИ, социальных сетях, размещение объявлений в школах, ССУЗах, ВУЗах города. Мониторинг участников</w:t>
            </w:r>
          </w:p>
        </w:tc>
        <w:tc>
          <w:tcPr>
            <w:tcW w:w="1559" w:type="dxa"/>
          </w:tcPr>
          <w:p w:rsidR="003D0922" w:rsidRPr="00291A80" w:rsidRDefault="003D0922" w:rsidP="00AB2CE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</w:tr>
      <w:tr w:rsidR="005B376B" w:rsidRPr="00291A80" w:rsidTr="00AE2F3C">
        <w:tc>
          <w:tcPr>
            <w:tcW w:w="1339" w:type="dxa"/>
          </w:tcPr>
          <w:p w:rsidR="005B376B" w:rsidRPr="00291A80" w:rsidRDefault="005B376B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5B376B" w:rsidRPr="00291A80" w:rsidRDefault="005B376B" w:rsidP="005B376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1922" w:type="dxa"/>
          </w:tcPr>
          <w:p w:rsidR="005B376B" w:rsidRPr="00291A80" w:rsidRDefault="005B376B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="00DE2D82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12 октября 2015г. Отель Хилтон в 16.00</w:t>
            </w:r>
          </w:p>
        </w:tc>
        <w:tc>
          <w:tcPr>
            <w:tcW w:w="6237" w:type="dxa"/>
          </w:tcPr>
          <w:p w:rsidR="005B376B" w:rsidRPr="00291A80" w:rsidRDefault="005B376B" w:rsidP="00DE2D8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DE2D82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и презентация проекта, 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бизнес – проектов, отбор рабочих проектов для </w:t>
            </w:r>
            <w:r w:rsidR="00DE2D82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559" w:type="dxa"/>
          </w:tcPr>
          <w:p w:rsidR="005B376B" w:rsidRPr="00291A80" w:rsidRDefault="00DE2D82" w:rsidP="006564D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</w:tr>
      <w:tr w:rsidR="00431EFB" w:rsidRPr="00291A80" w:rsidTr="00AE2F3C">
        <w:tc>
          <w:tcPr>
            <w:tcW w:w="1339" w:type="dxa"/>
          </w:tcPr>
          <w:p w:rsidR="00431EFB" w:rsidRPr="00291A80" w:rsidRDefault="005B376B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EFB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FD243A" w:rsidRPr="00291A80" w:rsidRDefault="00FD243A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</w:tcPr>
          <w:p w:rsidR="00431EFB" w:rsidRPr="00291A80" w:rsidRDefault="00431EFB" w:rsidP="007A5B5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  <w:r w:rsidR="00DE2D82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, параллельно экспертиза и  упаковка  бизнес проектов, 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отбор к презентации на Городской </w:t>
            </w:r>
            <w:r w:rsidR="00DE2D82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</w:p>
        </w:tc>
        <w:tc>
          <w:tcPr>
            <w:tcW w:w="6237" w:type="dxa"/>
          </w:tcPr>
          <w:p w:rsidR="007A5B5E" w:rsidRPr="00291A80" w:rsidRDefault="002E4635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D243A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 бизнес идей в проекты и действующие бизнесы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1EFB" w:rsidRPr="00291A80" w:rsidRDefault="002E4635" w:rsidP="00AE2F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>представляет собой серию мастер-классов от действующих предпринимателей, знающих красноярский рынок и успешно на нем работающих, руководи</w:t>
            </w:r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>телей инфраструктур по поддержке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бизнеса, директоров бизнес – инкубаторов,</w:t>
            </w:r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>маркетологов</w:t>
            </w:r>
            <w:proofErr w:type="spellEnd"/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рынка, специалистов по поиску рынков сбыта,  бизнес – структур, сопровождающих </w:t>
            </w:r>
            <w:r w:rsidR="007A5B5E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>бизнес (</w:t>
            </w:r>
            <w:proofErr w:type="gramStart"/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>бухгалтерские</w:t>
            </w:r>
            <w:proofErr w:type="gramEnd"/>
            <w:r w:rsidR="00EC4678" w:rsidRPr="00291A80">
              <w:rPr>
                <w:rFonts w:ascii="Times New Roman" w:hAnsi="Times New Roman" w:cs="Times New Roman"/>
                <w:sz w:val="28"/>
                <w:szCs w:val="28"/>
              </w:rPr>
              <w:t>, юридические и т.д.).</w:t>
            </w:r>
          </w:p>
          <w:p w:rsidR="002E4635" w:rsidRPr="00974D96" w:rsidRDefault="00EC4678" w:rsidP="00974D9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позиция: все ведущие – реальные </w:t>
            </w:r>
            <w:r w:rsidR="00BA35C5"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игроки красноярского рынка, </w:t>
            </w: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знающие краевую специфику и ориентирующие  молодежный бизнес под  бизнес решения проблем  Красноярского края</w:t>
            </w:r>
            <w:r w:rsidR="00974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 Мастер-классы и расписание) </w:t>
            </w:r>
          </w:p>
        </w:tc>
        <w:tc>
          <w:tcPr>
            <w:tcW w:w="1559" w:type="dxa"/>
          </w:tcPr>
          <w:p w:rsidR="00431EFB" w:rsidRPr="00291A80" w:rsidRDefault="00A0598A" w:rsidP="006564D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</w:p>
        </w:tc>
      </w:tr>
      <w:tr w:rsidR="00431EFB" w:rsidRPr="00291A80" w:rsidTr="00AE2F3C">
        <w:tc>
          <w:tcPr>
            <w:tcW w:w="1339" w:type="dxa"/>
          </w:tcPr>
          <w:p w:rsidR="00431EFB" w:rsidRPr="00291A80" w:rsidRDefault="005B376B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EFB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FD243A" w:rsidRPr="00291A80" w:rsidRDefault="00FD243A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01 – 10 ноября</w:t>
            </w:r>
          </w:p>
        </w:tc>
        <w:tc>
          <w:tcPr>
            <w:tcW w:w="1922" w:type="dxa"/>
          </w:tcPr>
          <w:p w:rsidR="00431EFB" w:rsidRPr="00291A80" w:rsidRDefault="00FD243A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Консультационный этап</w:t>
            </w:r>
          </w:p>
        </w:tc>
        <w:tc>
          <w:tcPr>
            <w:tcW w:w="6237" w:type="dxa"/>
          </w:tcPr>
          <w:p w:rsidR="002E4635" w:rsidRPr="00291A80" w:rsidRDefault="002E4635" w:rsidP="00CC3C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 прохождении обучения.</w:t>
            </w:r>
            <w:r w:rsidR="00CC3C25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</w:t>
            </w:r>
            <w:r w:rsidR="00CC3C25" w:rsidRPr="00291A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бизнес - планам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CC3C25" w:rsidRPr="00291A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:rsidR="00431EFB" w:rsidRPr="00291A80" w:rsidRDefault="002E4635" w:rsidP="006564D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</w:p>
        </w:tc>
      </w:tr>
      <w:tr w:rsidR="00431EFB" w:rsidRPr="00291A80" w:rsidTr="00AE2F3C">
        <w:tc>
          <w:tcPr>
            <w:tcW w:w="1339" w:type="dxa"/>
          </w:tcPr>
          <w:p w:rsidR="00431EFB" w:rsidRPr="00291A80" w:rsidRDefault="005B376B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1EFB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FD243A" w:rsidRPr="00291A80" w:rsidRDefault="00FD243A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11 – 12 ноября</w:t>
            </w:r>
          </w:p>
        </w:tc>
        <w:tc>
          <w:tcPr>
            <w:tcW w:w="1922" w:type="dxa"/>
          </w:tcPr>
          <w:p w:rsidR="00431EFB" w:rsidRPr="00291A80" w:rsidRDefault="00431EFB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Инвестиционная сессия</w:t>
            </w:r>
            <w:r w:rsidR="00C84793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Форуме </w:t>
            </w:r>
          </w:p>
        </w:tc>
        <w:tc>
          <w:tcPr>
            <w:tcW w:w="6237" w:type="dxa"/>
          </w:tcPr>
          <w:p w:rsidR="00431EFB" w:rsidRPr="00291A80" w:rsidRDefault="002E4635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бизнес – планов перед экспертами и инвесторами, отбор лучших проектов для инвестиций.</w:t>
            </w:r>
          </w:p>
          <w:p w:rsidR="008835B9" w:rsidRPr="00291A80" w:rsidRDefault="008835B9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организаторов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: обеспечить «свободный микрофон». Каждый может представить свою идею. Неучастие в бизнес – школе не является ограничением.</w:t>
            </w:r>
          </w:p>
          <w:p w:rsidR="008835B9" w:rsidRPr="00291A80" w:rsidRDefault="008835B9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Власть и бизнес демонстрируют открытую партнерскую позицию.  </w:t>
            </w:r>
          </w:p>
        </w:tc>
        <w:tc>
          <w:tcPr>
            <w:tcW w:w="1559" w:type="dxa"/>
          </w:tcPr>
          <w:p w:rsidR="00431EFB" w:rsidRPr="00291A80" w:rsidRDefault="001E5123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</w:tr>
      <w:tr w:rsidR="00431EFB" w:rsidRPr="00FA1B01" w:rsidTr="00AE2F3C">
        <w:trPr>
          <w:trHeight w:val="1390"/>
        </w:trPr>
        <w:tc>
          <w:tcPr>
            <w:tcW w:w="1339" w:type="dxa"/>
          </w:tcPr>
          <w:p w:rsidR="00431EFB" w:rsidRPr="00291A80" w:rsidRDefault="005B376B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EFB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FD243A" w:rsidRPr="00291A80" w:rsidRDefault="00FD243A" w:rsidP="00431EF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922" w:type="dxa"/>
          </w:tcPr>
          <w:p w:rsidR="00431EFB" w:rsidRPr="00291A80" w:rsidRDefault="00431EFB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237" w:type="dxa"/>
          </w:tcPr>
          <w:p w:rsidR="00431EFB" w:rsidRPr="00291A80" w:rsidRDefault="006564D7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1E5123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(участники: организаторы, инвесторы, предприниматели)</w:t>
            </w:r>
            <w:r w:rsidR="008835B9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35B9" w:rsidRPr="00291A80" w:rsidRDefault="008835B9" w:rsidP="00AE2F3C">
            <w:pPr>
              <w:suppressAutoHyphens/>
              <w:ind w:right="134"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Реализуется в форме переговорной площадки: «Новые форматы отношений   бизнеса и власти: взаимодействие для комфорта и качества жизни на территории Красноярского края»</w:t>
            </w:r>
          </w:p>
          <w:p w:rsidR="008835B9" w:rsidRPr="00291A80" w:rsidRDefault="008835B9" w:rsidP="008835B9">
            <w:pPr>
              <w:spacing w:line="276" w:lineRule="auto"/>
              <w:ind w:right="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рамках  </w:t>
            </w:r>
            <w:r w:rsidRPr="0029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ереговорной – исследовательской  площадки будут получены следующие результаты: </w:t>
            </w:r>
          </w:p>
          <w:p w:rsidR="008835B9" w:rsidRPr="00291A80" w:rsidRDefault="008835B9" w:rsidP="008835B9">
            <w:pPr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- описана «Матрица помощи бизнесу – обнаружение реальных возможностей и пустот»</w:t>
            </w:r>
            <w:r w:rsidR="001E5123"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(аналитическая записка)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5B9" w:rsidRPr="00291A80" w:rsidRDefault="008835B9" w:rsidP="001E5123">
            <w:pPr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формирование списка поручений для структур по поддержки и лобби молодых в правительстве </w:t>
            </w:r>
            <w:r w:rsidR="001E5123" w:rsidRPr="00291A80">
              <w:rPr>
                <w:rFonts w:ascii="Times New Roman" w:hAnsi="Times New Roman" w:cs="Times New Roman"/>
                <w:sz w:val="28"/>
                <w:szCs w:val="28"/>
              </w:rPr>
              <w:t>города и края.</w:t>
            </w: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31EFB" w:rsidRPr="00FA1B01" w:rsidRDefault="001E5123" w:rsidP="00377B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A80">
              <w:rPr>
                <w:rFonts w:ascii="Times New Roman" w:hAnsi="Times New Roman" w:cs="Times New Roman"/>
                <w:sz w:val="28"/>
                <w:szCs w:val="28"/>
              </w:rPr>
              <w:t>150 -200</w:t>
            </w:r>
          </w:p>
        </w:tc>
      </w:tr>
    </w:tbl>
    <w:p w:rsidR="001E5123" w:rsidRPr="00FA1B01" w:rsidRDefault="001E5123" w:rsidP="007A5B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01" w:rsidRPr="00FA1B01" w:rsidRDefault="00FA1B01" w:rsidP="007A5B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80" w:rsidRDefault="00291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291A80" w:rsidSect="002E467A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4F" w:rsidRDefault="00D25D4F" w:rsidP="00ED5572">
      <w:pPr>
        <w:spacing w:after="0" w:line="240" w:lineRule="auto"/>
      </w:pPr>
      <w:r>
        <w:separator/>
      </w:r>
    </w:p>
  </w:endnote>
  <w:endnote w:type="continuationSeparator" w:id="0">
    <w:p w:rsidR="00D25D4F" w:rsidRDefault="00D25D4F" w:rsidP="00ED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72" w:rsidRDefault="00ED5572">
    <w:pPr>
      <w:pStyle w:val="ac"/>
    </w:pPr>
    <w:r>
      <w:t xml:space="preserve">Контактное лицо:           Полякова Елена Николаевна +7 904 890 90 99, т/+7 (3912)27-88-13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4F" w:rsidRDefault="00D25D4F" w:rsidP="00ED5572">
      <w:pPr>
        <w:spacing w:after="0" w:line="240" w:lineRule="auto"/>
      </w:pPr>
      <w:r>
        <w:separator/>
      </w:r>
    </w:p>
  </w:footnote>
  <w:footnote w:type="continuationSeparator" w:id="0">
    <w:p w:rsidR="00D25D4F" w:rsidRDefault="00D25D4F" w:rsidP="00ED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C90"/>
    <w:multiLevelType w:val="multilevel"/>
    <w:tmpl w:val="F86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3A48"/>
    <w:multiLevelType w:val="hybridMultilevel"/>
    <w:tmpl w:val="AA7C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70A"/>
    <w:multiLevelType w:val="hybridMultilevel"/>
    <w:tmpl w:val="45AA0D52"/>
    <w:lvl w:ilvl="0" w:tplc="C6A8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627B"/>
    <w:multiLevelType w:val="hybridMultilevel"/>
    <w:tmpl w:val="7430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3236"/>
    <w:multiLevelType w:val="hybridMultilevel"/>
    <w:tmpl w:val="3ED2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FA3"/>
    <w:multiLevelType w:val="hybridMultilevel"/>
    <w:tmpl w:val="0664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2DD6"/>
    <w:multiLevelType w:val="multilevel"/>
    <w:tmpl w:val="39A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11DAA"/>
    <w:multiLevelType w:val="hybridMultilevel"/>
    <w:tmpl w:val="1210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77BEB"/>
    <w:rsid w:val="00086749"/>
    <w:rsid w:val="001E5123"/>
    <w:rsid w:val="002422B5"/>
    <w:rsid w:val="00246B28"/>
    <w:rsid w:val="00291A80"/>
    <w:rsid w:val="002E320D"/>
    <w:rsid w:val="002E4635"/>
    <w:rsid w:val="002E467A"/>
    <w:rsid w:val="00311C23"/>
    <w:rsid w:val="00327FD7"/>
    <w:rsid w:val="00377BEB"/>
    <w:rsid w:val="003D0922"/>
    <w:rsid w:val="003F708D"/>
    <w:rsid w:val="00431EFB"/>
    <w:rsid w:val="0048073C"/>
    <w:rsid w:val="004D10B6"/>
    <w:rsid w:val="00573BAB"/>
    <w:rsid w:val="005B376B"/>
    <w:rsid w:val="006564D7"/>
    <w:rsid w:val="007A5B5E"/>
    <w:rsid w:val="007D7015"/>
    <w:rsid w:val="008835B9"/>
    <w:rsid w:val="008C19C0"/>
    <w:rsid w:val="00974D96"/>
    <w:rsid w:val="00A0598A"/>
    <w:rsid w:val="00A2798A"/>
    <w:rsid w:val="00AE086D"/>
    <w:rsid w:val="00AE2F3C"/>
    <w:rsid w:val="00B23725"/>
    <w:rsid w:val="00BA0D1D"/>
    <w:rsid w:val="00BA35C5"/>
    <w:rsid w:val="00C84793"/>
    <w:rsid w:val="00CC3C25"/>
    <w:rsid w:val="00D25D4F"/>
    <w:rsid w:val="00D8136A"/>
    <w:rsid w:val="00D85F3D"/>
    <w:rsid w:val="00DE2D82"/>
    <w:rsid w:val="00DE63E1"/>
    <w:rsid w:val="00DF43EC"/>
    <w:rsid w:val="00E1507F"/>
    <w:rsid w:val="00E57340"/>
    <w:rsid w:val="00EC4678"/>
    <w:rsid w:val="00ED5572"/>
    <w:rsid w:val="00FA1B01"/>
    <w:rsid w:val="00FD243A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</w:style>
  <w:style w:type="paragraph" w:styleId="1">
    <w:name w:val="heading 1"/>
    <w:basedOn w:val="a"/>
    <w:next w:val="a"/>
    <w:link w:val="10"/>
    <w:qFormat/>
    <w:rsid w:val="00B237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EB"/>
    <w:pPr>
      <w:ind w:left="720"/>
      <w:contextualSpacing/>
    </w:pPr>
  </w:style>
  <w:style w:type="table" w:styleId="a4">
    <w:name w:val="Table Grid"/>
    <w:basedOn w:val="a1"/>
    <w:uiPriority w:val="59"/>
    <w:rsid w:val="00D8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7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Emphasis"/>
    <w:uiPriority w:val="20"/>
    <w:qFormat/>
    <w:rsid w:val="002422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2B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835B9"/>
    <w:rPr>
      <w:color w:val="0000FF"/>
      <w:u w:val="single"/>
    </w:rPr>
  </w:style>
  <w:style w:type="character" w:styleId="a9">
    <w:name w:val="Strong"/>
    <w:basedOn w:val="a0"/>
    <w:uiPriority w:val="22"/>
    <w:qFormat/>
    <w:rsid w:val="00ED5572"/>
    <w:rPr>
      <w:b/>
      <w:bCs/>
    </w:rPr>
  </w:style>
  <w:style w:type="character" w:customStyle="1" w:styleId="apple-converted-space">
    <w:name w:val="apple-converted-space"/>
    <w:basedOn w:val="a0"/>
    <w:rsid w:val="00ED5572"/>
  </w:style>
  <w:style w:type="paragraph" w:styleId="aa">
    <w:name w:val="header"/>
    <w:basedOn w:val="a"/>
    <w:link w:val="ab"/>
    <w:uiPriority w:val="99"/>
    <w:semiHidden/>
    <w:unhideWhenUsed/>
    <w:rsid w:val="00E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5572"/>
  </w:style>
  <w:style w:type="paragraph" w:styleId="ac">
    <w:name w:val="footer"/>
    <w:basedOn w:val="a"/>
    <w:link w:val="ad"/>
    <w:uiPriority w:val="99"/>
    <w:semiHidden/>
    <w:unhideWhenUsed/>
    <w:rsid w:val="00E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6FE2-5378-4213-B505-28ACEB6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Виктор Владиславович Зубареву</vt:lpstr>
    </vt:vector>
  </TitlesOfParts>
  <Company>*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2</cp:revision>
  <dcterms:created xsi:type="dcterms:W3CDTF">2015-10-12T04:14:00Z</dcterms:created>
  <dcterms:modified xsi:type="dcterms:W3CDTF">2015-10-12T04:14:00Z</dcterms:modified>
</cp:coreProperties>
</file>