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C8" w:rsidRPr="007E64C8" w:rsidRDefault="007E64C8" w:rsidP="007E64C8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64C8">
        <w:rPr>
          <w:rFonts w:ascii="Times New Roman" w:hAnsi="Times New Roman" w:cs="Times New Roman"/>
          <w:b/>
          <w:sz w:val="28"/>
          <w:szCs w:val="28"/>
        </w:rPr>
        <w:t>Ведущие мастер-классов (они, в том числе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64C8">
        <w:rPr>
          <w:rFonts w:ascii="Times New Roman" w:hAnsi="Times New Roman" w:cs="Times New Roman"/>
          <w:b/>
          <w:sz w:val="28"/>
          <w:szCs w:val="28"/>
        </w:rPr>
        <w:t xml:space="preserve"> и эксперты)</w:t>
      </w:r>
    </w:p>
    <w:p w:rsidR="00B159A1" w:rsidRPr="00B159A1" w:rsidRDefault="00B159A1" w:rsidP="00DE68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9A1">
        <w:rPr>
          <w:rFonts w:ascii="Times New Roman" w:eastAsia="Times New Roman" w:hAnsi="Times New Roman" w:cs="Times New Roman"/>
          <w:b/>
          <w:sz w:val="28"/>
          <w:szCs w:val="28"/>
        </w:rPr>
        <w:t>14 октября</w:t>
      </w:r>
      <w:r w:rsidRPr="00DE68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 10:00 до 14:00</w:t>
      </w:r>
      <w:r w:rsidR="00DE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"Франчайзинг. Упаковка бизнеса во франшизу"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Бонус:10 участникам бесплатное тестирование бизнеса на готовность упаковки во франшизу.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реализует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Красноярское региональное агентство поддержки МСБ. </w:t>
      </w:r>
      <w:proofErr w:type="gramStart"/>
      <w:r w:rsidRPr="00B159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9A1" w:rsidRPr="00B159A1" w:rsidRDefault="00B159A1" w:rsidP="00B159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 ВДЦ </w:t>
      </w:r>
      <w:proofErr w:type="spellStart"/>
      <w:r w:rsidRPr="00B159A1">
        <w:rPr>
          <w:rFonts w:ascii="Times New Roman" w:eastAsia="Times New Roman" w:hAnsi="Times New Roman" w:cs="Times New Roman"/>
          <w:sz w:val="28"/>
          <w:szCs w:val="28"/>
        </w:rPr>
        <w:t>Mix</w:t>
      </w:r>
      <w:proofErr w:type="spellEnd"/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9A1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E6871">
        <w:rPr>
          <w:rFonts w:ascii="Times New Roman" w:eastAsia="Times New Roman" w:hAnsi="Times New Roman" w:cs="Times New Roman"/>
          <w:sz w:val="28"/>
          <w:szCs w:val="28"/>
        </w:rPr>
        <w:t xml:space="preserve"> ул. </w:t>
      </w:r>
      <w:proofErr w:type="gramStart"/>
      <w:r w:rsidRPr="00DE6871">
        <w:rPr>
          <w:rFonts w:ascii="Times New Roman" w:eastAsia="Times New Roman" w:hAnsi="Times New Roman" w:cs="Times New Roman"/>
          <w:sz w:val="28"/>
          <w:szCs w:val="28"/>
        </w:rPr>
        <w:t>Телевизорная</w:t>
      </w:r>
      <w:proofErr w:type="gramEnd"/>
      <w:r w:rsidRPr="00DE6871">
        <w:rPr>
          <w:rFonts w:ascii="Times New Roman" w:eastAsia="Times New Roman" w:hAnsi="Times New Roman" w:cs="Times New Roman"/>
          <w:sz w:val="28"/>
          <w:szCs w:val="28"/>
        </w:rPr>
        <w:t>, 1, стр. 92 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уровень, Переговорная № 2</w:t>
      </w:r>
    </w:p>
    <w:p w:rsidR="00597DB2" w:rsidRPr="00DE6871" w:rsidRDefault="00597DB2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«Как выжить в период кризиса:  советы от ветеранов бизнеса»  ведущий  мастер-класса Сенченко Константин, </w:t>
      </w:r>
    </w:p>
    <w:p w:rsidR="00597DB2" w:rsidRPr="00DE6871" w:rsidRDefault="00597DB2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16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«Выход за границы возможного:  психологическая прокачка для  </w:t>
      </w:r>
      <w:proofErr w:type="gramStart"/>
      <w:r w:rsidRPr="00DE6871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DE6871">
        <w:rPr>
          <w:rFonts w:ascii="Times New Roman" w:hAnsi="Times New Roman" w:cs="Times New Roman"/>
          <w:sz w:val="28"/>
          <w:szCs w:val="28"/>
        </w:rPr>
        <w:t xml:space="preserve"> войти в  дверь  и оказаться на арене с тиграми» (Полякова Елена)</w:t>
      </w:r>
    </w:p>
    <w:p w:rsidR="00597DB2" w:rsidRPr="00DE6871" w:rsidRDefault="00597DB2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20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«Любой экспромт всегда подготовлен или тонкости бизнес – планирования»  </w:t>
      </w:r>
      <w:r w:rsidR="00C7108A" w:rsidRPr="00DE68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Болтов Роман Валерьевич – директор МАУ «Центр содействия малому и среднему предпринимательству» г. Красноярск;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Агалакова</w:t>
      </w:r>
      <w:proofErr w:type="spellEnd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Владимировна – кандидат экономических наук, доцент кафедры ОУНП </w:t>
      </w:r>
      <w:proofErr w:type="spellStart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СибГАУ</w:t>
      </w:r>
      <w:proofErr w:type="spellEnd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специалист по разработке бизнес – планов;</w:t>
      </w:r>
    </w:p>
    <w:p w:rsidR="00597DB2" w:rsidRPr="00DE6871" w:rsidRDefault="000451F6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2</w:t>
      </w:r>
      <w:r w:rsidR="00597DB2" w:rsidRPr="00DE6871">
        <w:rPr>
          <w:rFonts w:ascii="Times New Roman" w:hAnsi="Times New Roman" w:cs="Times New Roman"/>
          <w:b/>
          <w:sz w:val="28"/>
          <w:szCs w:val="28"/>
        </w:rPr>
        <w:t>1</w:t>
      </w:r>
      <w:r w:rsidRPr="00DE6871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</w:t>
      </w:r>
      <w:r w:rsidR="0099214F" w:rsidRPr="00DE6871">
        <w:rPr>
          <w:rFonts w:ascii="Times New Roman" w:hAnsi="Times New Roman" w:cs="Times New Roman"/>
          <w:sz w:val="28"/>
          <w:szCs w:val="28"/>
        </w:rPr>
        <w:t>«</w:t>
      </w:r>
      <w:r w:rsidR="0099214F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Маркетинговое пространство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новые правила. </w:t>
      </w:r>
      <w:r w:rsidR="0099214F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не работают старые инструменты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214F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рекламного бюджета к социальным проектам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214F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Воронка продаж - философия аутсайдеров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9214F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Принципы ликвидности маркетинговой стратегии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Аксютенко</w:t>
      </w:r>
      <w:proofErr w:type="spellEnd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Николаевич – заместитель руководителя управления архитектуры администрации Красноярска;</w:t>
      </w:r>
      <w:r w:rsidR="0099214F" w:rsidRPr="00DE6871">
        <w:rPr>
          <w:rFonts w:ascii="Times New Roman" w:hAnsi="Times New Roman" w:cs="Times New Roman"/>
          <w:sz w:val="28"/>
          <w:szCs w:val="28"/>
        </w:rPr>
        <w:t xml:space="preserve"> </w:t>
      </w:r>
      <w:r w:rsidR="00C7108A" w:rsidRPr="00DE68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Герасимов Дмитрий Анатольевич – генеральный директор ООО Центра Стоматологии «АСТРЕЯ»;</w:t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Билонов Александр Михайлович – директор компан</w:t>
      </w:r>
      <w:proofErr w:type="gramStart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Rilmark</w:t>
      </w:r>
      <w:proofErr w:type="spellEnd"/>
      <w:r w:rsidR="00C7108A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E6871" w:rsidRPr="00DE6871" w:rsidRDefault="00DE6871" w:rsidP="00DE6871">
      <w:pPr>
        <w:spacing w:before="24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 «Как защитить идею. </w:t>
      </w:r>
      <w:r w:rsidRPr="00DE6871">
        <w:rPr>
          <w:rFonts w:ascii="Times New Roman" w:hAnsi="Times New Roman" w:cs="Times New Roman"/>
          <w:b/>
          <w:sz w:val="28"/>
          <w:szCs w:val="28"/>
        </w:rPr>
        <w:t xml:space="preserve">Патентование - условие или необходимость развития бизнес проектов: международный, российский опыт  </w:t>
      </w:r>
      <w:r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Дойна Яна Валерьевна – патентный поверенный РФ, учредитель Всероссийского конкурса «товарный знак года» директор ООО «</w:t>
      </w:r>
      <w:proofErr w:type="spellStart"/>
      <w:r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ЯрпатентЪ</w:t>
      </w:r>
      <w:proofErr w:type="spellEnd"/>
      <w:r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DE6871" w:rsidRPr="00DE6871" w:rsidRDefault="00DE6871" w:rsidP="00DE6871">
      <w:pPr>
        <w:spacing w:before="24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DE6871">
        <w:rPr>
          <w:rFonts w:ascii="Times New Roman" w:hAnsi="Times New Roman" w:cs="Times New Roman"/>
          <w:sz w:val="28"/>
          <w:szCs w:val="28"/>
        </w:rPr>
        <w:t xml:space="preserve"> 12.00 – 14.30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«Сибирь»,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871">
        <w:rPr>
          <w:rFonts w:ascii="Times New Roman" w:eastAsia="Times New Roman" w:hAnsi="Times New Roman" w:cs="Times New Roman"/>
          <w:color w:val="6A5F9D"/>
          <w:sz w:val="28"/>
          <w:szCs w:val="28"/>
        </w:rPr>
        <w:t>ул. Авиаторов, 19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, зал Амфитеатр 3-ий этаж (левое крыло)</w:t>
      </w:r>
      <w:r w:rsidRPr="00DE6871">
        <w:rPr>
          <w:rFonts w:ascii="Times New Roman" w:hAnsi="Times New Roman" w:cs="Times New Roman"/>
          <w:sz w:val="28"/>
          <w:szCs w:val="28"/>
        </w:rPr>
        <w:t xml:space="preserve"> «</w:t>
      </w:r>
      <w:r w:rsidRPr="00DE6871">
        <w:rPr>
          <w:rFonts w:ascii="Times New Roman" w:hAnsi="Times New Roman" w:cs="Times New Roman"/>
          <w:color w:val="000000"/>
          <w:sz w:val="28"/>
          <w:szCs w:val="28"/>
        </w:rPr>
        <w:t>Добросовестность в поведении сторон залог долгого и успешного сотрудничества» Васьковская Елена Владимировна, кандидат юридических наук, генеральный директор Агентства Вертикаль г. Красноярск</w:t>
      </w:r>
    </w:p>
    <w:p w:rsidR="00DE6871" w:rsidRPr="00DE6871" w:rsidRDefault="00DE6871" w:rsidP="00DE6871">
      <w:pPr>
        <w:spacing w:before="24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23 октября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2015 г. с 1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0 до 15:00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59A1">
        <w:rPr>
          <w:rFonts w:ascii="Times New Roman" w:eastAsia="Times New Roman" w:hAnsi="Times New Roman" w:cs="Times New Roman"/>
          <w:sz w:val="28"/>
          <w:szCs w:val="28"/>
        </w:rPr>
        <w:t>Демо</w:t>
      </w:r>
      <w:proofErr w:type="spellEnd"/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версия</w:t>
      </w:r>
      <w:proofErr w:type="gramEnd"/>
      <w:r w:rsidRPr="00B159A1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сессии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«МВДЦ «Сибирь»,</w:t>
      </w:r>
      <w:r w:rsidRPr="00DE68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6871">
        <w:rPr>
          <w:rFonts w:ascii="Times New Roman" w:eastAsia="Times New Roman" w:hAnsi="Times New Roman" w:cs="Times New Roman"/>
          <w:color w:val="6A5F9D"/>
          <w:sz w:val="28"/>
          <w:szCs w:val="28"/>
        </w:rPr>
        <w:t>ул. Авиаторов, 19</w:t>
      </w:r>
      <w:r w:rsidRPr="00B159A1">
        <w:rPr>
          <w:rFonts w:ascii="Times New Roman" w:eastAsia="Times New Roman" w:hAnsi="Times New Roman" w:cs="Times New Roman"/>
          <w:sz w:val="28"/>
          <w:szCs w:val="28"/>
        </w:rPr>
        <w:t>, зал Амфитеатр 3-ий этаж (левое крыло)</w:t>
      </w:r>
    </w:p>
    <w:p w:rsidR="00597DB2" w:rsidRPr="00DE6871" w:rsidRDefault="00597DB2" w:rsidP="00597DB2">
      <w:pPr>
        <w:spacing w:before="240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DE6871">
        <w:rPr>
          <w:rFonts w:ascii="Times New Roman" w:eastAsia="Times New Roman" w:hAnsi="Times New Roman" w:cs="Times New Roman"/>
          <w:b/>
          <w:bCs/>
          <w:sz w:val="28"/>
          <w:szCs w:val="28"/>
        </w:rPr>
        <w:t>27 октября «</w:t>
      </w:r>
      <w:r w:rsidR="001141D4" w:rsidRPr="00DE6871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Рынки сбыта.</w:t>
      </w:r>
      <w:r w:rsidR="001141D4" w:rsidRPr="00DE6871">
        <w:rPr>
          <w:rFonts w:ascii="Times New Roman" w:eastAsia="Times New Roman" w:hAnsi="Times New Roman" w:cs="Times New Roman"/>
          <w:sz w:val="28"/>
          <w:szCs w:val="28"/>
        </w:rPr>
        <w:t xml:space="preserve"> Внутренние и внешние рынки. Специфика работы с другими регионами и</w:t>
      </w:r>
      <w:r w:rsidR="001141D4" w:rsidRPr="00DE6871">
        <w:rPr>
          <w:rFonts w:ascii="Times New Roman" w:hAnsi="Times New Roman" w:cs="Times New Roman"/>
          <w:sz w:val="28"/>
          <w:szCs w:val="28"/>
        </w:rPr>
        <w:t xml:space="preserve"> странами: ограничения и возможности»  </w:t>
      </w:r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Токарев Александр Юрьевич –</w:t>
      </w:r>
      <w:r w:rsidR="006E4DE7" w:rsidRPr="00DE68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исполнительного директора КГАУ "КРИТБИ", представитель УК "</w:t>
      </w:r>
      <w:proofErr w:type="spellStart"/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СберИнвест</w:t>
      </w:r>
      <w:proofErr w:type="spellEnd"/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ТОП-7 федеральных экспертов "</w:t>
      </w:r>
      <w:proofErr w:type="spellStart"/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Generation</w:t>
      </w:r>
      <w:proofErr w:type="spellEnd"/>
      <w:r w:rsidR="006E4DE7"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S" в 2015 году, эксперт Фонда Содействия Инновациям (Фонд Бортника)";</w:t>
      </w:r>
    </w:p>
    <w:p w:rsidR="00DE6871" w:rsidRPr="00DE6871" w:rsidRDefault="00DE6871" w:rsidP="00DE6871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 октября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10. 00 </w:t>
      </w:r>
      <w:r w:rsidRPr="00B159A1">
        <w:rPr>
          <w:rFonts w:ascii="Times New Roman" w:eastAsia="Times New Roman" w:hAnsi="Times New Roman" w:cs="Times New Roman"/>
          <w:color w:val="000000"/>
          <w:sz w:val="28"/>
          <w:szCs w:val="28"/>
        </w:rPr>
        <w:t>до 14</w:t>
      </w:r>
      <w:r w:rsidRPr="00DE6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00 </w:t>
      </w:r>
      <w:r w:rsidRPr="00B15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871">
        <w:rPr>
          <w:rFonts w:ascii="Times New Roman" w:hAnsi="Times New Roman" w:cs="Times New Roman"/>
          <w:sz w:val="28"/>
          <w:szCs w:val="28"/>
        </w:rPr>
        <w:t xml:space="preserve"> «</w:t>
      </w:r>
      <w:r w:rsidRPr="00DE687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СЧИТАЙТЕ ДЕНЬГИ ИЛИ КАК ПРАВИЛЬНО СОСТАВИТЬ БЮДЖЕТ ПРОЕКТА" </w:t>
      </w:r>
      <w:proofErr w:type="spellStart"/>
      <w:r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Михиенко</w:t>
      </w:r>
      <w:proofErr w:type="spellEnd"/>
      <w:r w:rsidRPr="00DE6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Анатольевна – директор бухгалтерского агентства «ДИАМАНД», учредитель Ассоциации бизнес – консультантов Красноярского края;</w:t>
      </w:r>
    </w:p>
    <w:p w:rsidR="00DE6871" w:rsidRDefault="00DE6871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color w:val="000000"/>
          <w:sz w:val="28"/>
          <w:szCs w:val="28"/>
        </w:rPr>
        <w:t>3 ноября</w:t>
      </w:r>
      <w:r w:rsidRPr="00DE6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871">
        <w:rPr>
          <w:rFonts w:ascii="Times New Roman" w:hAnsi="Times New Roman" w:cs="Times New Roman"/>
          <w:sz w:val="28"/>
          <w:szCs w:val="28"/>
        </w:rPr>
        <w:t>Механизмы продвижения бизнес идеи  в интернете. Малобюджетные рекламные компании.</w:t>
      </w:r>
    </w:p>
    <w:p w:rsidR="00A26CAE" w:rsidRPr="00DE6871" w:rsidRDefault="00DE6871" w:rsidP="00597DB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DE6871">
        <w:rPr>
          <w:rFonts w:ascii="Times New Roman" w:hAnsi="Times New Roman" w:cs="Times New Roman"/>
          <w:b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AE" w:rsidRPr="00DE6871">
        <w:rPr>
          <w:rFonts w:ascii="Times New Roman" w:hAnsi="Times New Roman" w:cs="Times New Roman"/>
          <w:sz w:val="28"/>
          <w:szCs w:val="28"/>
        </w:rPr>
        <w:t>Взаимоотношения с властью (Представи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инфраструктуры по поддержке </w:t>
      </w:r>
      <w:r w:rsidR="00A26CAE" w:rsidRPr="00DE6871">
        <w:rPr>
          <w:rFonts w:ascii="Times New Roman" w:hAnsi="Times New Roman" w:cs="Times New Roman"/>
          <w:sz w:val="28"/>
          <w:szCs w:val="28"/>
        </w:rPr>
        <w:t xml:space="preserve"> бизнеса);</w:t>
      </w:r>
    </w:p>
    <w:p w:rsidR="00B159A1" w:rsidRPr="00DE6871" w:rsidRDefault="00B159A1" w:rsidP="00C7108A">
      <w:pPr>
        <w:spacing w:before="24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B25D8" w:rsidRPr="00DE6871" w:rsidRDefault="00C7108A" w:rsidP="00B159A1">
      <w:pPr>
        <w:pStyle w:val="a5"/>
        <w:shd w:val="clear" w:color="auto" w:fill="FFFFFF"/>
        <w:spacing w:line="323" w:lineRule="atLeast"/>
        <w:ind w:firstLine="567"/>
        <w:jc w:val="both"/>
        <w:rPr>
          <w:sz w:val="28"/>
          <w:szCs w:val="28"/>
        </w:rPr>
      </w:pPr>
      <w:r w:rsidRPr="00DE6871">
        <w:rPr>
          <w:b/>
          <w:color w:val="000000"/>
          <w:sz w:val="28"/>
          <w:szCs w:val="28"/>
        </w:rPr>
        <w:t> </w:t>
      </w:r>
    </w:p>
    <w:sectPr w:rsidR="001B25D8" w:rsidRPr="00DE6871" w:rsidSect="00DE2D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C90"/>
    <w:multiLevelType w:val="multilevel"/>
    <w:tmpl w:val="F862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83A48"/>
    <w:multiLevelType w:val="hybridMultilevel"/>
    <w:tmpl w:val="AA7C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370A"/>
    <w:multiLevelType w:val="hybridMultilevel"/>
    <w:tmpl w:val="45AA0D52"/>
    <w:lvl w:ilvl="0" w:tplc="C6A8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F9E"/>
    <w:multiLevelType w:val="hybridMultilevel"/>
    <w:tmpl w:val="5696129C"/>
    <w:lvl w:ilvl="0" w:tplc="9A7AD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627B"/>
    <w:multiLevelType w:val="hybridMultilevel"/>
    <w:tmpl w:val="7430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3236"/>
    <w:multiLevelType w:val="hybridMultilevel"/>
    <w:tmpl w:val="3ED2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3FA3"/>
    <w:multiLevelType w:val="hybridMultilevel"/>
    <w:tmpl w:val="0664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1DAA"/>
    <w:multiLevelType w:val="hybridMultilevel"/>
    <w:tmpl w:val="1210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25D8"/>
    <w:rsid w:val="000451F6"/>
    <w:rsid w:val="0006595D"/>
    <w:rsid w:val="001141D4"/>
    <w:rsid w:val="00142061"/>
    <w:rsid w:val="001B25D8"/>
    <w:rsid w:val="001E301E"/>
    <w:rsid w:val="00242D4C"/>
    <w:rsid w:val="002C2E05"/>
    <w:rsid w:val="002D440B"/>
    <w:rsid w:val="002F2DB7"/>
    <w:rsid w:val="003A527B"/>
    <w:rsid w:val="00426388"/>
    <w:rsid w:val="004A6DA9"/>
    <w:rsid w:val="00597DB2"/>
    <w:rsid w:val="005A3F00"/>
    <w:rsid w:val="00641E49"/>
    <w:rsid w:val="00662BA3"/>
    <w:rsid w:val="006E4DE7"/>
    <w:rsid w:val="00732B28"/>
    <w:rsid w:val="007E64C8"/>
    <w:rsid w:val="00807788"/>
    <w:rsid w:val="0098007F"/>
    <w:rsid w:val="0099214F"/>
    <w:rsid w:val="009D68CB"/>
    <w:rsid w:val="009E3150"/>
    <w:rsid w:val="009F2351"/>
    <w:rsid w:val="00A05AE2"/>
    <w:rsid w:val="00A20032"/>
    <w:rsid w:val="00A26CAE"/>
    <w:rsid w:val="00A76E43"/>
    <w:rsid w:val="00B03D7B"/>
    <w:rsid w:val="00B05416"/>
    <w:rsid w:val="00B159A1"/>
    <w:rsid w:val="00B275C1"/>
    <w:rsid w:val="00B56C3C"/>
    <w:rsid w:val="00C30C86"/>
    <w:rsid w:val="00C7108A"/>
    <w:rsid w:val="00DE6871"/>
    <w:rsid w:val="00E45E6C"/>
    <w:rsid w:val="00E57AD5"/>
    <w:rsid w:val="00F1675E"/>
    <w:rsid w:val="00FD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5D8"/>
    <w:pPr>
      <w:ind w:left="720"/>
      <w:contextualSpacing/>
    </w:pPr>
  </w:style>
  <w:style w:type="table" w:styleId="a4">
    <w:name w:val="Table Grid"/>
    <w:basedOn w:val="a1"/>
    <w:uiPriority w:val="59"/>
    <w:rsid w:val="001B25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108A"/>
  </w:style>
  <w:style w:type="character" w:customStyle="1" w:styleId="js-extracted-address">
    <w:name w:val="js-extracted-address"/>
    <w:basedOn w:val="a0"/>
    <w:rsid w:val="00B159A1"/>
  </w:style>
  <w:style w:type="character" w:customStyle="1" w:styleId="mail-message-map-nobreak">
    <w:name w:val="mail-message-map-nobreak"/>
    <w:basedOn w:val="a0"/>
    <w:rsid w:val="00B1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2015-10-12T04:12:00Z</dcterms:created>
  <dcterms:modified xsi:type="dcterms:W3CDTF">2015-10-12T04:12:00Z</dcterms:modified>
</cp:coreProperties>
</file>